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Pr="00B524B5" w:rsidRDefault="00C715B9" w:rsidP="00C715B9">
      <w:pPr>
        <w:pStyle w:val="Nzev"/>
        <w:spacing w:after="240"/>
        <w:rPr>
          <w:rFonts w:ascii="Verdana" w:hAnsi="Verdana"/>
          <w:b/>
          <w:sz w:val="20"/>
          <w:szCs w:val="20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Pr="00B524B5" w:rsidRDefault="00C715B9" w:rsidP="00882E6D">
      <w:pPr>
        <w:spacing w:line="240" w:lineRule="auto"/>
        <w:rPr>
          <w:rFonts w:eastAsia="Times New Roman" w:cs="Times New Roman"/>
          <w:sz w:val="10"/>
          <w:szCs w:val="10"/>
          <w:lang w:eastAsia="cs-CZ"/>
        </w:rPr>
      </w:pPr>
    </w:p>
    <w:p w14:paraId="59466B71" w14:textId="6782D1F2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712C6A" w:rsidRPr="00712C6A">
        <w:rPr>
          <w:rStyle w:val="Siln"/>
        </w:rPr>
        <w:t xml:space="preserve">Výkon činnosti koordinátora BOZP pro </w:t>
      </w:r>
      <w:r w:rsidR="003A2009" w:rsidRPr="003A2009">
        <w:rPr>
          <w:rStyle w:val="Siln"/>
        </w:rPr>
        <w:t>investiční globály</w:t>
      </w:r>
      <w:r w:rsidR="003A2009" w:rsidRPr="003A2009">
        <w:rPr>
          <w:rStyle w:val="Siln"/>
        </w:rPr>
        <w:t xml:space="preserve"> </w:t>
      </w:r>
      <w:r w:rsidR="00712C6A" w:rsidRPr="00712C6A">
        <w:rPr>
          <w:rStyle w:val="Siln"/>
        </w:rPr>
        <w:t>u OŘ HKR 2025-26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Pr="00B524B5" w:rsidRDefault="00C715B9" w:rsidP="00882E6D">
      <w:pPr>
        <w:spacing w:line="240" w:lineRule="auto"/>
        <w:rPr>
          <w:rFonts w:eastAsia="Calibri" w:cs="Times New Roman"/>
          <w:sz w:val="10"/>
          <w:szCs w:val="10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2226BE0B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0F4BFF">
      <w:rPr>
        <w:szCs w:val="22"/>
      </w:rPr>
      <w:t>10</w:t>
    </w:r>
    <w:r>
      <w:rPr>
        <w:szCs w:val="22"/>
      </w:rPr>
      <w:t xml:space="preserve"> </w:t>
    </w:r>
    <w:r w:rsidR="001466F2">
      <w:rPr>
        <w:lang w:eastAsia="cs-CZ"/>
      </w:rPr>
      <w:t>Pokynů pro dodavatele</w:t>
    </w:r>
    <w:r>
      <w:rPr>
        <w:lang w:eastAsia="cs-CZ"/>
      </w:rPr>
      <w:t>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58606484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0F4BFF">
      <w:rPr>
        <w:rStyle w:val="Zvraznn"/>
      </w:rPr>
      <w:t>1</w:t>
    </w:r>
    <w:r>
      <w:rPr>
        <w:rStyle w:val="Zvraznn"/>
      </w:rPr>
      <w:t>.2 a 2</w:t>
    </w:r>
    <w:r w:rsidR="000F4BFF">
      <w:rPr>
        <w:rStyle w:val="Zvraznn"/>
      </w:rPr>
      <w:t>1</w:t>
    </w:r>
    <w:r>
      <w:rPr>
        <w:rStyle w:val="Zvraznn"/>
      </w:rPr>
      <w:t>.3</w:t>
    </w:r>
    <w:r w:rsidRPr="00986260">
      <w:rPr>
        <w:rStyle w:val="Zvraznn"/>
      </w:rPr>
      <w:t xml:space="preserve"> </w:t>
    </w:r>
    <w:r w:rsidR="00515F7B">
      <w:rPr>
        <w:rStyle w:val="Zvraznn"/>
      </w:rPr>
      <w:t>Pokynů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0F4BFF"/>
    <w:rsid w:val="0010693F"/>
    <w:rsid w:val="00114472"/>
    <w:rsid w:val="001262BA"/>
    <w:rsid w:val="0014098E"/>
    <w:rsid w:val="001466F2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A2009"/>
    <w:rsid w:val="003B7E4D"/>
    <w:rsid w:val="003E5DDB"/>
    <w:rsid w:val="003F6A0D"/>
    <w:rsid w:val="00441430"/>
    <w:rsid w:val="00450F07"/>
    <w:rsid w:val="00453CD3"/>
    <w:rsid w:val="00460660"/>
    <w:rsid w:val="00470BF2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15F7B"/>
    <w:rsid w:val="00523EA7"/>
    <w:rsid w:val="00553375"/>
    <w:rsid w:val="00557C28"/>
    <w:rsid w:val="005736B7"/>
    <w:rsid w:val="00575E5A"/>
    <w:rsid w:val="005C7054"/>
    <w:rsid w:val="005F1404"/>
    <w:rsid w:val="0061068E"/>
    <w:rsid w:val="006341D0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12C6A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23F76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3442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01D94"/>
    <w:rsid w:val="00B151DE"/>
    <w:rsid w:val="00B15D0D"/>
    <w:rsid w:val="00B36B3E"/>
    <w:rsid w:val="00B524B5"/>
    <w:rsid w:val="00B75EE1"/>
    <w:rsid w:val="00B77481"/>
    <w:rsid w:val="00B8518B"/>
    <w:rsid w:val="00BD7E91"/>
    <w:rsid w:val="00C02D0A"/>
    <w:rsid w:val="00C03A6E"/>
    <w:rsid w:val="00C17A08"/>
    <w:rsid w:val="00C22D37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923F76"/>
    <w:rsid w:val="00A13442"/>
    <w:rsid w:val="00B72819"/>
    <w:rsid w:val="00BE31C7"/>
    <w:rsid w:val="00C22D3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439750A-E293-4653-93D1-36547676BF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89</TotalTime>
  <Pages>2</Pages>
  <Words>468</Words>
  <Characters>2762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Löwová Monika, Bc.</cp:lastModifiedBy>
  <cp:revision>14</cp:revision>
  <cp:lastPrinted>2017-11-28T17:18:00Z</cp:lastPrinted>
  <dcterms:created xsi:type="dcterms:W3CDTF">2023-11-16T10:29:00Z</dcterms:created>
  <dcterms:modified xsi:type="dcterms:W3CDTF">2024-11-08T10:32:00Z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